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C" w:rsidRDefault="000771AC" w:rsidP="000771AC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8440354" r:id="rId6"/>
        </w:object>
      </w:r>
    </w:p>
    <w:p w:rsidR="000771AC" w:rsidRDefault="000771AC" w:rsidP="000771AC">
      <w:pPr>
        <w:rPr>
          <w:b/>
          <w:sz w:val="14"/>
          <w:szCs w:val="14"/>
        </w:rPr>
      </w:pPr>
    </w:p>
    <w:p w:rsidR="000771AC" w:rsidRDefault="000771AC" w:rsidP="000771A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771AC" w:rsidRDefault="000771AC" w:rsidP="000771A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71AC" w:rsidRDefault="000771AC" w:rsidP="000771A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71AC" w:rsidRDefault="000771AC" w:rsidP="000771A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771AC" w:rsidRDefault="000771AC" w:rsidP="000771AC">
      <w:pPr>
        <w:jc w:val="center"/>
        <w:rPr>
          <w:b/>
          <w:sz w:val="32"/>
        </w:rPr>
      </w:pPr>
    </w:p>
    <w:p w:rsidR="000771AC" w:rsidRDefault="000771AC" w:rsidP="00077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71AC" w:rsidRDefault="000771AC" w:rsidP="000771AC"/>
    <w:p w:rsidR="000771AC" w:rsidRDefault="000771AC" w:rsidP="000771AC"/>
    <w:p w:rsidR="000771AC" w:rsidRDefault="000771AC" w:rsidP="000771AC">
      <w:pPr>
        <w:rPr>
          <w:sz w:val="28"/>
          <w:szCs w:val="28"/>
        </w:rPr>
      </w:pPr>
      <w:r w:rsidRPr="002A6AB2">
        <w:rPr>
          <w:sz w:val="28"/>
          <w:szCs w:val="28"/>
          <w:u w:val="single"/>
        </w:rPr>
        <w:t>«  29 » августа  2012 года</w:t>
      </w:r>
      <w:r>
        <w:rPr>
          <w:sz w:val="28"/>
          <w:szCs w:val="28"/>
        </w:rPr>
        <w:t xml:space="preserve">                                                             № 448</w:t>
      </w:r>
    </w:p>
    <w:p w:rsidR="000771AC" w:rsidRDefault="000771AC" w:rsidP="0007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771AC" w:rsidRDefault="000771AC" w:rsidP="000771A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71AC" w:rsidRDefault="000771AC" w:rsidP="000771A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71AC" w:rsidRPr="0071785B" w:rsidRDefault="000771AC" w:rsidP="000771AC">
      <w:pPr>
        <w:shd w:val="clear" w:color="auto" w:fill="FFFFFF"/>
        <w:jc w:val="both"/>
        <w:rPr>
          <w:spacing w:val="-2"/>
          <w:sz w:val="28"/>
          <w:szCs w:val="28"/>
        </w:rPr>
      </w:pPr>
      <w:r w:rsidRPr="0071785B">
        <w:rPr>
          <w:spacing w:val="-2"/>
          <w:sz w:val="28"/>
          <w:szCs w:val="28"/>
        </w:rPr>
        <w:t xml:space="preserve">О порядке разработки прогноза </w:t>
      </w:r>
    </w:p>
    <w:p w:rsidR="000771AC" w:rsidRPr="0071785B" w:rsidRDefault="000771AC" w:rsidP="000771AC">
      <w:pPr>
        <w:shd w:val="clear" w:color="auto" w:fill="FFFFFF"/>
        <w:jc w:val="both"/>
        <w:rPr>
          <w:sz w:val="28"/>
          <w:szCs w:val="28"/>
        </w:rPr>
      </w:pPr>
      <w:r w:rsidRPr="0071785B">
        <w:rPr>
          <w:spacing w:val="-1"/>
          <w:sz w:val="28"/>
          <w:szCs w:val="28"/>
        </w:rPr>
        <w:t xml:space="preserve">социально-экономического </w:t>
      </w:r>
      <w:r w:rsidRPr="0071785B">
        <w:rPr>
          <w:sz w:val="28"/>
          <w:szCs w:val="28"/>
        </w:rPr>
        <w:t xml:space="preserve">развития </w:t>
      </w:r>
    </w:p>
    <w:p w:rsidR="000771AC" w:rsidRPr="0071785B" w:rsidRDefault="000771AC" w:rsidP="000771AC">
      <w:pPr>
        <w:shd w:val="clear" w:color="auto" w:fill="FFFFFF"/>
        <w:jc w:val="both"/>
        <w:rPr>
          <w:sz w:val="28"/>
          <w:szCs w:val="28"/>
        </w:rPr>
      </w:pPr>
      <w:r w:rsidRPr="0071785B">
        <w:rPr>
          <w:sz w:val="28"/>
          <w:szCs w:val="28"/>
        </w:rPr>
        <w:t>городского поселения Лянтор</w:t>
      </w:r>
    </w:p>
    <w:p w:rsidR="000771AC" w:rsidRPr="0071785B" w:rsidRDefault="000771AC" w:rsidP="000771AC">
      <w:pPr>
        <w:shd w:val="clear" w:color="auto" w:fill="FFFFFF"/>
        <w:jc w:val="both"/>
        <w:rPr>
          <w:sz w:val="28"/>
          <w:szCs w:val="28"/>
        </w:rPr>
      </w:pPr>
    </w:p>
    <w:p w:rsidR="000771AC" w:rsidRPr="0071785B" w:rsidRDefault="000771AC" w:rsidP="000771AC">
      <w:pPr>
        <w:shd w:val="clear" w:color="auto" w:fill="FFFFFF"/>
        <w:jc w:val="both"/>
      </w:pPr>
    </w:p>
    <w:p w:rsidR="000771AC" w:rsidRPr="0071785B" w:rsidRDefault="000771AC" w:rsidP="000771AC">
      <w:pPr>
        <w:shd w:val="clear" w:color="auto" w:fill="FFFFFF"/>
        <w:ind w:firstLine="624"/>
        <w:jc w:val="both"/>
      </w:pPr>
      <w:proofErr w:type="gramStart"/>
      <w:r w:rsidRPr="0071785B">
        <w:rPr>
          <w:sz w:val="28"/>
          <w:szCs w:val="28"/>
        </w:rPr>
        <w:t xml:space="preserve">В соответствии со статьёй 173 Бюджетного Кодекса Российской Федерации, Федеральным Законом от 20.07.1995 № 115-ФЗ                                        «О </w:t>
      </w:r>
      <w:r w:rsidRPr="0071785B">
        <w:rPr>
          <w:spacing w:val="-1"/>
          <w:sz w:val="28"/>
          <w:szCs w:val="28"/>
        </w:rPr>
        <w:t xml:space="preserve">государственном прогнозировании и программах социально-экономического </w:t>
      </w:r>
      <w:r w:rsidRPr="0071785B">
        <w:rPr>
          <w:sz w:val="28"/>
          <w:szCs w:val="28"/>
        </w:rPr>
        <w:t>развития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22.07.2009 № 596 «О порядке разработки прогноза социально – экономического развития Российской Федерации»</w:t>
      </w:r>
      <w:r w:rsidRPr="0071785B">
        <w:rPr>
          <w:sz w:val="28"/>
          <w:szCs w:val="28"/>
        </w:rPr>
        <w:t xml:space="preserve"> в целях формирования прогноза социально-экономического развития городского поселения Лянтор и установления единого подхода к формированию прогноза</w:t>
      </w:r>
      <w:r>
        <w:rPr>
          <w:sz w:val="28"/>
          <w:szCs w:val="28"/>
        </w:rPr>
        <w:t xml:space="preserve"> социально – экономического развития городского поселения</w:t>
      </w:r>
      <w:proofErr w:type="gramEnd"/>
      <w:r>
        <w:rPr>
          <w:sz w:val="28"/>
          <w:szCs w:val="28"/>
        </w:rPr>
        <w:t xml:space="preserve"> Лянтор</w:t>
      </w:r>
      <w:r w:rsidRPr="0071785B">
        <w:rPr>
          <w:sz w:val="28"/>
          <w:szCs w:val="28"/>
        </w:rPr>
        <w:t>:</w:t>
      </w:r>
    </w:p>
    <w:p w:rsidR="000771AC" w:rsidRPr="0071785B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2"/>
          <w:sz w:val="28"/>
          <w:szCs w:val="28"/>
        </w:rPr>
      </w:pPr>
      <w:r w:rsidRPr="0071785B">
        <w:rPr>
          <w:spacing w:val="-2"/>
          <w:sz w:val="28"/>
          <w:szCs w:val="28"/>
        </w:rPr>
        <w:t xml:space="preserve">Утвердить порядок разработки прогноза социально-экономического </w:t>
      </w:r>
      <w:r w:rsidRPr="0071785B">
        <w:rPr>
          <w:sz w:val="28"/>
          <w:szCs w:val="28"/>
        </w:rPr>
        <w:t>развития городского поселения Лянтор согласно приложению.</w:t>
      </w:r>
    </w:p>
    <w:p w:rsidR="000771AC" w:rsidRPr="0071785B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2"/>
          <w:sz w:val="28"/>
          <w:szCs w:val="28"/>
        </w:rPr>
      </w:pPr>
      <w:r w:rsidRPr="0071785B">
        <w:rPr>
          <w:sz w:val="28"/>
          <w:szCs w:val="28"/>
        </w:rPr>
        <w:t>Определить управление экономики Администрации городского поселения Лянтор</w:t>
      </w:r>
      <w:r>
        <w:rPr>
          <w:sz w:val="28"/>
          <w:szCs w:val="28"/>
        </w:rPr>
        <w:t xml:space="preserve"> (далее – управление экономики)</w:t>
      </w:r>
      <w:r w:rsidRPr="0071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</w:t>
      </w:r>
      <w:r w:rsidRPr="0071785B">
        <w:rPr>
          <w:sz w:val="28"/>
          <w:szCs w:val="28"/>
        </w:rPr>
        <w:t>органом</w:t>
      </w:r>
      <w:r>
        <w:rPr>
          <w:sz w:val="28"/>
          <w:szCs w:val="28"/>
        </w:rPr>
        <w:t>, осуществляющим функции</w:t>
      </w:r>
      <w:r w:rsidRPr="0071785B">
        <w:rPr>
          <w:sz w:val="28"/>
          <w:szCs w:val="28"/>
        </w:rPr>
        <w:t xml:space="preserve"> по разработке прогноза социально-экономического развития городского поселения Лянтор.</w:t>
      </w:r>
    </w:p>
    <w:p w:rsidR="000771AC" w:rsidRPr="0071785B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 w:rsidRPr="0071785B">
        <w:rPr>
          <w:sz w:val="28"/>
          <w:szCs w:val="28"/>
        </w:rPr>
        <w:t>Структурным подразделениям Администрации городского поселения Лянтор</w:t>
      </w:r>
      <w:r>
        <w:rPr>
          <w:sz w:val="28"/>
          <w:szCs w:val="28"/>
        </w:rPr>
        <w:t>,</w:t>
      </w:r>
      <w:r w:rsidRPr="0071785B">
        <w:rPr>
          <w:sz w:val="28"/>
          <w:szCs w:val="28"/>
        </w:rPr>
        <w:t xml:space="preserve"> муниципальным учреждениям </w:t>
      </w:r>
      <w:r>
        <w:rPr>
          <w:sz w:val="28"/>
          <w:szCs w:val="28"/>
        </w:rPr>
        <w:t xml:space="preserve">и предприятиям </w:t>
      </w:r>
      <w:r w:rsidRPr="0071785B">
        <w:rPr>
          <w:sz w:val="28"/>
          <w:szCs w:val="28"/>
        </w:rPr>
        <w:t>городского поселения Лянтор обеспечить предоставление в управление экономики необходимой информации для разработки прогноза социально-экономического развития городского поселения Лянтор.</w:t>
      </w:r>
    </w:p>
    <w:p w:rsidR="000771AC" w:rsidRPr="007B5438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 w:rsidRPr="0071785B">
        <w:rPr>
          <w:sz w:val="28"/>
          <w:szCs w:val="28"/>
        </w:rPr>
        <w:t xml:space="preserve">Рекомендовать руководителям организаций всех организационно – правовых форм собственности, расположенных на территории городского поселения Лянтор, предоставлять в </w:t>
      </w:r>
      <w:r>
        <w:rPr>
          <w:sz w:val="28"/>
          <w:szCs w:val="28"/>
        </w:rPr>
        <w:t xml:space="preserve">уполномоченный орган информацию, необходимую для разработки прогноза </w:t>
      </w:r>
      <w:r w:rsidRPr="0071785B">
        <w:rPr>
          <w:sz w:val="28"/>
          <w:szCs w:val="28"/>
        </w:rPr>
        <w:t>социально-экономического развития городского поселения Лянтор.</w:t>
      </w:r>
    </w:p>
    <w:p w:rsidR="000771AC" w:rsidRDefault="000771AC" w:rsidP="000771AC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0771AC" w:rsidRPr="0071785B" w:rsidRDefault="000771AC" w:rsidP="000771AC">
      <w:pPr>
        <w:shd w:val="clear" w:color="auto" w:fill="FFFFFF"/>
        <w:tabs>
          <w:tab w:val="left" w:pos="1003"/>
        </w:tabs>
        <w:jc w:val="both"/>
        <w:rPr>
          <w:spacing w:val="-14"/>
          <w:sz w:val="28"/>
          <w:szCs w:val="28"/>
        </w:rPr>
      </w:pPr>
    </w:p>
    <w:p w:rsidR="000771AC" w:rsidRPr="00752FA3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городского поселения Лянтор от 17.04.2008 № 76 «О порядке разработки прогноза социально-экономического развития городского поселения Лянтор».</w:t>
      </w:r>
    </w:p>
    <w:p w:rsidR="000771AC" w:rsidRPr="0071785B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771AC" w:rsidRPr="0071785B" w:rsidRDefault="000771AC" w:rsidP="000771AC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567"/>
        <w:jc w:val="both"/>
        <w:rPr>
          <w:spacing w:val="-14"/>
          <w:sz w:val="28"/>
          <w:szCs w:val="28"/>
        </w:rPr>
      </w:pPr>
      <w:proofErr w:type="gramStart"/>
      <w:r w:rsidRPr="0071785B">
        <w:rPr>
          <w:sz w:val="28"/>
          <w:szCs w:val="28"/>
        </w:rPr>
        <w:t>Контроль за</w:t>
      </w:r>
      <w:proofErr w:type="gramEnd"/>
      <w:r w:rsidRPr="0071785B">
        <w:rPr>
          <w:sz w:val="28"/>
          <w:szCs w:val="28"/>
        </w:rPr>
        <w:t xml:space="preserve"> выполнением постановления оставляю за собой.</w:t>
      </w:r>
    </w:p>
    <w:p w:rsidR="000771AC" w:rsidRPr="0071785B" w:rsidRDefault="000771AC" w:rsidP="000771AC">
      <w:pPr>
        <w:jc w:val="both"/>
      </w:pPr>
    </w:p>
    <w:p w:rsidR="000771AC" w:rsidRDefault="000771AC" w:rsidP="000771AC">
      <w:pPr>
        <w:jc w:val="both"/>
      </w:pPr>
    </w:p>
    <w:p w:rsidR="000771AC" w:rsidRPr="0071785B" w:rsidRDefault="000771AC" w:rsidP="000771AC">
      <w:pPr>
        <w:jc w:val="both"/>
      </w:pPr>
    </w:p>
    <w:p w:rsidR="000771AC" w:rsidRPr="0071785B" w:rsidRDefault="000771AC" w:rsidP="000771AC">
      <w:pPr>
        <w:jc w:val="both"/>
      </w:pPr>
    </w:p>
    <w:p w:rsidR="000771AC" w:rsidRPr="0071785B" w:rsidRDefault="000771AC" w:rsidP="000771AC">
      <w:pPr>
        <w:jc w:val="both"/>
      </w:pPr>
      <w:r>
        <w:rPr>
          <w:sz w:val="28"/>
          <w:szCs w:val="28"/>
        </w:rPr>
        <w:t xml:space="preserve">Глава городского </w:t>
      </w:r>
      <w:r w:rsidRPr="0071785B">
        <w:rPr>
          <w:sz w:val="28"/>
          <w:szCs w:val="28"/>
        </w:rPr>
        <w:t xml:space="preserve">поселения Лянтор               </w:t>
      </w:r>
      <w:r>
        <w:rPr>
          <w:sz w:val="28"/>
          <w:szCs w:val="28"/>
        </w:rPr>
        <w:t xml:space="preserve"> </w:t>
      </w:r>
      <w:r w:rsidRPr="007178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0771AC" w:rsidRPr="0071785B" w:rsidRDefault="000771AC" w:rsidP="000771AC">
      <w:pPr>
        <w:jc w:val="both"/>
      </w:pPr>
    </w:p>
    <w:p w:rsidR="000771AC" w:rsidRPr="0071785B" w:rsidRDefault="000771AC" w:rsidP="000771AC">
      <w:pPr>
        <w:jc w:val="both"/>
      </w:pPr>
    </w:p>
    <w:p w:rsidR="000771AC" w:rsidRPr="0071785B" w:rsidRDefault="000771AC" w:rsidP="000771AC"/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Default="000771AC" w:rsidP="000771A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771AC" w:rsidRPr="0071785B" w:rsidRDefault="000771AC" w:rsidP="000771A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Pr="0071785B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:rsidR="000771AC" w:rsidRDefault="000771AC" w:rsidP="000771A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71785B">
        <w:rPr>
          <w:sz w:val="24"/>
          <w:szCs w:val="24"/>
        </w:rPr>
        <w:t xml:space="preserve"> </w:t>
      </w:r>
      <w:proofErr w:type="gramStart"/>
      <w:r w:rsidRPr="0071785B">
        <w:rPr>
          <w:sz w:val="24"/>
          <w:szCs w:val="24"/>
        </w:rPr>
        <w:t>городского</w:t>
      </w:r>
      <w:proofErr w:type="gramEnd"/>
    </w:p>
    <w:p w:rsidR="000771AC" w:rsidRPr="0071785B" w:rsidRDefault="000771AC" w:rsidP="000771A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>поселения  Лянтор</w:t>
      </w:r>
    </w:p>
    <w:p w:rsidR="000771AC" w:rsidRPr="0071785B" w:rsidRDefault="000771AC" w:rsidP="000771A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от«</w:t>
      </w:r>
      <w:r>
        <w:rPr>
          <w:sz w:val="24"/>
          <w:szCs w:val="24"/>
        </w:rPr>
        <w:t xml:space="preserve"> 29</w:t>
      </w:r>
      <w:r w:rsidRPr="0071785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 </w:t>
      </w:r>
      <w:r w:rsidRPr="0071785B">
        <w:rPr>
          <w:rFonts w:hAnsi="Arial"/>
          <w:spacing w:val="-5"/>
          <w:sz w:val="24"/>
          <w:szCs w:val="24"/>
        </w:rPr>
        <w:t>2012</w:t>
      </w:r>
      <w:r w:rsidRPr="0071785B">
        <w:rPr>
          <w:spacing w:val="-5"/>
          <w:sz w:val="24"/>
          <w:szCs w:val="24"/>
        </w:rPr>
        <w:t>г. №</w:t>
      </w:r>
      <w:r>
        <w:rPr>
          <w:spacing w:val="-5"/>
          <w:sz w:val="24"/>
          <w:szCs w:val="24"/>
        </w:rPr>
        <w:t xml:space="preserve"> 448</w:t>
      </w:r>
    </w:p>
    <w:p w:rsidR="000771AC" w:rsidRPr="0071785B" w:rsidRDefault="000771AC" w:rsidP="000771A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0771AC" w:rsidRPr="0071785B" w:rsidRDefault="000771AC" w:rsidP="000771AC">
      <w:pPr>
        <w:shd w:val="clear" w:color="auto" w:fill="FFFFFF"/>
        <w:spacing w:before="326" w:line="322" w:lineRule="exact"/>
        <w:ind w:right="14"/>
        <w:jc w:val="center"/>
      </w:pPr>
      <w:r w:rsidRPr="0071785B">
        <w:rPr>
          <w:spacing w:val="-1"/>
          <w:sz w:val="28"/>
          <w:szCs w:val="28"/>
        </w:rPr>
        <w:t>Порядок</w:t>
      </w:r>
    </w:p>
    <w:p w:rsidR="000771AC" w:rsidRPr="0071785B" w:rsidRDefault="000771AC" w:rsidP="000771AC">
      <w:pPr>
        <w:shd w:val="clear" w:color="auto" w:fill="FFFFFF"/>
        <w:spacing w:line="322" w:lineRule="exact"/>
        <w:ind w:right="10"/>
        <w:jc w:val="center"/>
      </w:pPr>
      <w:r w:rsidRPr="0071785B">
        <w:rPr>
          <w:sz w:val="28"/>
          <w:szCs w:val="28"/>
        </w:rPr>
        <w:t>разработки прогноза социально-экономического</w:t>
      </w:r>
    </w:p>
    <w:p w:rsidR="000771AC" w:rsidRPr="0071785B" w:rsidRDefault="000771AC" w:rsidP="000771AC">
      <w:pPr>
        <w:shd w:val="clear" w:color="auto" w:fill="FFFFFF"/>
        <w:spacing w:line="322" w:lineRule="exact"/>
        <w:ind w:right="14"/>
        <w:jc w:val="center"/>
      </w:pPr>
      <w:r w:rsidRPr="0071785B">
        <w:rPr>
          <w:sz w:val="28"/>
          <w:szCs w:val="28"/>
        </w:rPr>
        <w:t>развития городского поселения Лянтор</w:t>
      </w:r>
    </w:p>
    <w:p w:rsidR="000771AC" w:rsidRDefault="000771AC" w:rsidP="000771AC">
      <w:pPr>
        <w:shd w:val="clear" w:color="auto" w:fill="FFFFFF"/>
        <w:spacing w:before="312"/>
        <w:ind w:left="60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Pr="0071785B">
        <w:rPr>
          <w:spacing w:val="-5"/>
          <w:sz w:val="28"/>
          <w:szCs w:val="28"/>
        </w:rPr>
        <w:t>.Основные положения</w:t>
      </w:r>
    </w:p>
    <w:p w:rsidR="000771AC" w:rsidRPr="0071785B" w:rsidRDefault="000771AC" w:rsidP="000771AC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341" w:line="322" w:lineRule="exact"/>
        <w:ind w:firstLine="60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Настоящий порядок разработки прогноза социально-экономического развития городского поселения Лянтор (далее - Порядок) разработан в соответствии</w:t>
      </w:r>
      <w:r w:rsidRPr="000E495D">
        <w:rPr>
          <w:sz w:val="28"/>
          <w:szCs w:val="28"/>
        </w:rPr>
        <w:t xml:space="preserve"> с Бюджетным Кодексом Российской Федерации, социально-экономической политикой, определяемой в ежегодном </w:t>
      </w:r>
      <w:r>
        <w:rPr>
          <w:sz w:val="28"/>
          <w:szCs w:val="28"/>
        </w:rPr>
        <w:t>П</w:t>
      </w:r>
      <w:r w:rsidRPr="000E495D">
        <w:rPr>
          <w:sz w:val="28"/>
          <w:szCs w:val="28"/>
        </w:rPr>
        <w:t>ослании Президента Российской Федерации</w:t>
      </w:r>
      <w:r>
        <w:rPr>
          <w:sz w:val="28"/>
          <w:szCs w:val="28"/>
        </w:rPr>
        <w:t xml:space="preserve"> Федеральному собранию Российской Федерации</w:t>
      </w:r>
      <w:r w:rsidRPr="000E495D">
        <w:rPr>
          <w:sz w:val="28"/>
          <w:szCs w:val="28"/>
        </w:rPr>
        <w:t xml:space="preserve">, основными направлениями налоговой и бюджетной политики </w:t>
      </w:r>
      <w:r>
        <w:rPr>
          <w:sz w:val="28"/>
          <w:szCs w:val="28"/>
        </w:rPr>
        <w:t xml:space="preserve">Ханты-Мансийского </w:t>
      </w:r>
      <w:r w:rsidRPr="000E495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</w:t>
      </w:r>
      <w:r w:rsidRPr="000E495D">
        <w:rPr>
          <w:sz w:val="28"/>
          <w:szCs w:val="28"/>
        </w:rPr>
        <w:t>.</w:t>
      </w:r>
    </w:p>
    <w:p w:rsidR="000771AC" w:rsidRPr="000E495D" w:rsidRDefault="000771AC" w:rsidP="000771A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E495D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социально-экономического развития городского поселения Лянтор</w:t>
      </w:r>
      <w:r w:rsidRPr="000E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Прогноз) </w:t>
      </w:r>
      <w:r w:rsidRPr="000E495D">
        <w:rPr>
          <w:sz w:val="28"/>
          <w:szCs w:val="28"/>
        </w:rPr>
        <w:t>разрабатывается на очередной финансовый год и плановый период.</w:t>
      </w:r>
    </w:p>
    <w:p w:rsidR="000771AC" w:rsidRDefault="000771AC" w:rsidP="000771A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Параметры П</w:t>
      </w:r>
      <w:r w:rsidRPr="000E495D">
        <w:rPr>
          <w:sz w:val="28"/>
          <w:szCs w:val="28"/>
        </w:rPr>
        <w:t>рогноза могу</w:t>
      </w:r>
      <w:r>
        <w:rPr>
          <w:sz w:val="28"/>
          <w:szCs w:val="28"/>
        </w:rPr>
        <w:t>т быть изменены при разработке П</w:t>
      </w:r>
      <w:r w:rsidRPr="000E495D">
        <w:rPr>
          <w:sz w:val="28"/>
          <w:szCs w:val="28"/>
        </w:rPr>
        <w:t>рогноза на очередной фи</w:t>
      </w:r>
      <w:r>
        <w:rPr>
          <w:sz w:val="28"/>
          <w:szCs w:val="28"/>
        </w:rPr>
        <w:t>нансовый год и плановый период.</w:t>
      </w:r>
    </w:p>
    <w:p w:rsidR="000771AC" w:rsidRDefault="000771AC" w:rsidP="000771AC">
      <w:pPr>
        <w:ind w:firstLine="567"/>
        <w:jc w:val="both"/>
        <w:rPr>
          <w:sz w:val="28"/>
          <w:szCs w:val="28"/>
        </w:rPr>
      </w:pPr>
      <w:r w:rsidRPr="000E495D">
        <w:rPr>
          <w:sz w:val="28"/>
          <w:szCs w:val="28"/>
        </w:rPr>
        <w:t xml:space="preserve">Уточнение очередного прогноза по отношению </w:t>
      </w:r>
      <w:proofErr w:type="gramStart"/>
      <w:r w:rsidRPr="000E495D">
        <w:rPr>
          <w:sz w:val="28"/>
          <w:szCs w:val="28"/>
        </w:rPr>
        <w:t>к</w:t>
      </w:r>
      <w:proofErr w:type="gramEnd"/>
      <w:r w:rsidRPr="000E495D">
        <w:rPr>
          <w:sz w:val="28"/>
          <w:szCs w:val="28"/>
        </w:rPr>
        <w:t xml:space="preserve"> предшествующему обеспечивается пут</w:t>
      </w:r>
      <w:r>
        <w:rPr>
          <w:sz w:val="28"/>
          <w:szCs w:val="28"/>
        </w:rPr>
        <w:t>ё</w:t>
      </w:r>
      <w:r w:rsidRPr="000E495D">
        <w:rPr>
          <w:sz w:val="28"/>
          <w:szCs w:val="28"/>
        </w:rPr>
        <w:t xml:space="preserve">м мониторинга фактического исполнения ранее </w:t>
      </w:r>
      <w:r>
        <w:rPr>
          <w:sz w:val="28"/>
          <w:szCs w:val="28"/>
        </w:rPr>
        <w:t>разработанных</w:t>
      </w:r>
      <w:r w:rsidRPr="000E495D">
        <w:rPr>
          <w:sz w:val="28"/>
          <w:szCs w:val="28"/>
        </w:rPr>
        <w:t xml:space="preserve"> показателей и их корректировкой в соответствии с изменениями федерального законодательства </w:t>
      </w:r>
      <w:r>
        <w:rPr>
          <w:sz w:val="28"/>
          <w:szCs w:val="28"/>
        </w:rPr>
        <w:t xml:space="preserve">Ханты-Мансийского </w:t>
      </w:r>
      <w:r w:rsidRPr="000E495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 </w:t>
      </w:r>
      <w:r w:rsidRPr="000E495D">
        <w:rPr>
          <w:sz w:val="28"/>
          <w:szCs w:val="28"/>
        </w:rPr>
        <w:t xml:space="preserve">и приоритетов социально-экономического развития </w:t>
      </w:r>
      <w:r>
        <w:rPr>
          <w:sz w:val="28"/>
          <w:szCs w:val="28"/>
        </w:rPr>
        <w:t xml:space="preserve">Ханты-Мансийского </w:t>
      </w:r>
      <w:r w:rsidRPr="000E495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</w:t>
      </w:r>
      <w:r w:rsidRPr="000E495D">
        <w:rPr>
          <w:sz w:val="28"/>
          <w:szCs w:val="28"/>
        </w:rPr>
        <w:t xml:space="preserve"> и </w:t>
      </w:r>
      <w:r>
        <w:rPr>
          <w:sz w:val="28"/>
          <w:szCs w:val="28"/>
        </w:rPr>
        <w:t>городского поселения Лянтор</w:t>
      </w:r>
      <w:r w:rsidRPr="000E495D">
        <w:rPr>
          <w:sz w:val="28"/>
          <w:szCs w:val="28"/>
        </w:rPr>
        <w:t xml:space="preserve"> на прогнозируемый период.</w:t>
      </w:r>
    </w:p>
    <w:p w:rsidR="000771AC" w:rsidRPr="0071785B" w:rsidRDefault="000771AC" w:rsidP="000771AC">
      <w:pPr>
        <w:shd w:val="clear" w:color="auto" w:fill="FFFFFF"/>
        <w:spacing w:before="322" w:line="322" w:lineRule="exact"/>
        <w:ind w:left="576"/>
        <w:jc w:val="center"/>
        <w:rPr>
          <w:sz w:val="28"/>
          <w:szCs w:val="28"/>
        </w:rPr>
      </w:pPr>
      <w:r w:rsidRPr="0071785B">
        <w:rPr>
          <w:sz w:val="28"/>
          <w:szCs w:val="28"/>
        </w:rPr>
        <w:t>2. Основные направления и формы</w:t>
      </w:r>
      <w:r>
        <w:rPr>
          <w:sz w:val="28"/>
          <w:szCs w:val="28"/>
        </w:rPr>
        <w:t xml:space="preserve"> Прогноза</w:t>
      </w:r>
    </w:p>
    <w:p w:rsidR="000771AC" w:rsidRPr="0071785B" w:rsidRDefault="000771AC" w:rsidP="000771AC">
      <w:pPr>
        <w:shd w:val="clear" w:color="auto" w:fill="FFFFFF"/>
        <w:spacing w:before="322" w:line="322" w:lineRule="exact"/>
        <w:ind w:left="576"/>
        <w:jc w:val="center"/>
      </w:pPr>
    </w:p>
    <w:p w:rsidR="000771AC" w:rsidRPr="0071785B" w:rsidRDefault="000771AC" w:rsidP="000771AC">
      <w:pPr>
        <w:shd w:val="clear" w:color="auto" w:fill="FFFFFF"/>
        <w:tabs>
          <w:tab w:val="left" w:pos="1037"/>
        </w:tabs>
        <w:spacing w:line="322" w:lineRule="exact"/>
        <w:ind w:left="5" w:right="5" w:firstLine="571"/>
        <w:jc w:val="both"/>
        <w:rPr>
          <w:sz w:val="28"/>
          <w:szCs w:val="28"/>
        </w:rPr>
      </w:pPr>
      <w:r w:rsidRPr="0071785B">
        <w:rPr>
          <w:spacing w:val="-6"/>
          <w:sz w:val="28"/>
          <w:szCs w:val="28"/>
        </w:rPr>
        <w:t>2.1.</w:t>
      </w:r>
      <w:r w:rsidRPr="0071785B">
        <w:rPr>
          <w:sz w:val="28"/>
          <w:szCs w:val="28"/>
        </w:rPr>
        <w:t xml:space="preserve"> Прогноз разрабатывается в соответствии с формами,</w:t>
      </w:r>
      <w:r>
        <w:rPr>
          <w:sz w:val="28"/>
          <w:szCs w:val="28"/>
        </w:rPr>
        <w:t xml:space="preserve"> </w:t>
      </w:r>
      <w:r w:rsidRPr="0071785B">
        <w:rPr>
          <w:sz w:val="28"/>
          <w:szCs w:val="28"/>
        </w:rPr>
        <w:t xml:space="preserve">установленными </w:t>
      </w:r>
      <w:r>
        <w:rPr>
          <w:sz w:val="28"/>
          <w:szCs w:val="28"/>
        </w:rPr>
        <w:t xml:space="preserve">уполномоченным исполнительным органом государственной власти  </w:t>
      </w:r>
      <w:r w:rsidRPr="0071785B">
        <w:rPr>
          <w:sz w:val="28"/>
          <w:szCs w:val="28"/>
        </w:rPr>
        <w:t xml:space="preserve"> Ханты – Мансийс</w:t>
      </w:r>
      <w:r>
        <w:rPr>
          <w:sz w:val="28"/>
          <w:szCs w:val="28"/>
        </w:rPr>
        <w:t>кого автономного округа – Югры по следующим разделам</w:t>
      </w:r>
      <w:r w:rsidRPr="0071785B">
        <w:rPr>
          <w:sz w:val="28"/>
          <w:szCs w:val="28"/>
        </w:rPr>
        <w:t>:</w:t>
      </w:r>
    </w:p>
    <w:p w:rsidR="000771AC" w:rsidRDefault="000771AC" w:rsidP="000771AC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демографическая</w:t>
      </w:r>
      <w:r w:rsidRPr="0071785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ситуация</w:t>
      </w:r>
      <w:r w:rsidRPr="0071785B">
        <w:rPr>
          <w:spacing w:val="-1"/>
          <w:sz w:val="28"/>
          <w:szCs w:val="28"/>
        </w:rPr>
        <w:t>;</w:t>
      </w:r>
    </w:p>
    <w:p w:rsidR="000771AC" w:rsidRDefault="000771AC" w:rsidP="000771AC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71785B">
        <w:rPr>
          <w:spacing w:val="-1"/>
          <w:sz w:val="28"/>
          <w:szCs w:val="28"/>
        </w:rPr>
        <w:t>труд и занятость</w:t>
      </w:r>
      <w:r>
        <w:rPr>
          <w:spacing w:val="-1"/>
          <w:sz w:val="28"/>
          <w:szCs w:val="28"/>
        </w:rPr>
        <w:t>;</w:t>
      </w:r>
    </w:p>
    <w:p w:rsidR="000771AC" w:rsidRPr="0071785B" w:rsidRDefault="000771AC" w:rsidP="000771AC">
      <w:pPr>
        <w:shd w:val="clear" w:color="auto" w:fill="FFFFFF"/>
        <w:spacing w:line="322" w:lineRule="exact"/>
        <w:ind w:left="576"/>
      </w:pPr>
      <w:r w:rsidRPr="0071785B">
        <w:rPr>
          <w:spacing w:val="-1"/>
          <w:sz w:val="28"/>
          <w:szCs w:val="28"/>
        </w:rPr>
        <w:t>- уровень жизни населения;</w:t>
      </w:r>
    </w:p>
    <w:p w:rsidR="000771AC" w:rsidRDefault="000771AC" w:rsidP="000771AC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t>- производство товаров и услуг;</w:t>
      </w:r>
    </w:p>
    <w:p w:rsidR="000771AC" w:rsidRPr="0071785B" w:rsidRDefault="000771AC" w:rsidP="000771AC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t>- инвестиции;</w:t>
      </w:r>
    </w:p>
    <w:p w:rsidR="000771AC" w:rsidRPr="0071785B" w:rsidRDefault="000771AC" w:rsidP="000771AC">
      <w:pPr>
        <w:shd w:val="clear" w:color="auto" w:fill="FFFFFF"/>
        <w:spacing w:before="5" w:line="322" w:lineRule="exact"/>
        <w:ind w:left="576"/>
      </w:pPr>
      <w:r w:rsidRPr="0071785B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развитие малого и среднего предпринимательства</w:t>
      </w:r>
      <w:r w:rsidRPr="0071785B">
        <w:rPr>
          <w:spacing w:val="-1"/>
          <w:sz w:val="28"/>
          <w:szCs w:val="28"/>
        </w:rPr>
        <w:t>;</w:t>
      </w:r>
    </w:p>
    <w:p w:rsidR="000771AC" w:rsidRDefault="000771AC" w:rsidP="000771AC">
      <w:pPr>
        <w:shd w:val="clear" w:color="auto" w:fill="FFFFFF"/>
        <w:spacing w:before="5"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t>- рынок товаров и услуг;</w:t>
      </w:r>
    </w:p>
    <w:p w:rsidR="000771AC" w:rsidRPr="0071785B" w:rsidRDefault="000771AC" w:rsidP="000771AC">
      <w:pPr>
        <w:shd w:val="clear" w:color="auto" w:fill="FFFFFF"/>
        <w:spacing w:line="322" w:lineRule="exact"/>
        <w:ind w:left="576"/>
      </w:pPr>
      <w:r w:rsidRPr="0071785B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эффективность использования муниципальной собственности;</w:t>
      </w:r>
    </w:p>
    <w:p w:rsidR="000771AC" w:rsidRPr="0071785B" w:rsidRDefault="000771AC" w:rsidP="000771AC">
      <w:pPr>
        <w:shd w:val="clear" w:color="auto" w:fill="FFFFFF"/>
        <w:spacing w:before="5" w:line="322" w:lineRule="exact"/>
        <w:ind w:left="576"/>
        <w:rPr>
          <w:spacing w:val="-1"/>
          <w:sz w:val="28"/>
          <w:szCs w:val="28"/>
        </w:rPr>
      </w:pPr>
    </w:p>
    <w:p w:rsidR="000771AC" w:rsidRPr="0071785B" w:rsidRDefault="000771AC" w:rsidP="000771AC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 w:rsidRPr="0071785B">
        <w:rPr>
          <w:spacing w:val="-1"/>
          <w:sz w:val="28"/>
          <w:szCs w:val="28"/>
        </w:rPr>
        <w:lastRenderedPageBreak/>
        <w:t>- налоговые поступления в бюджетную систему (финансы);</w:t>
      </w:r>
    </w:p>
    <w:p w:rsidR="000771AC" w:rsidRPr="0071785B" w:rsidRDefault="000771AC" w:rsidP="000771AC">
      <w:pPr>
        <w:shd w:val="clear" w:color="auto" w:fill="FFFFFF"/>
        <w:spacing w:line="322" w:lineRule="exact"/>
        <w:ind w:left="5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развитие социальной сферы.</w:t>
      </w:r>
    </w:p>
    <w:p w:rsidR="000771AC" w:rsidRPr="0071785B" w:rsidRDefault="000771AC" w:rsidP="000771AC">
      <w:pPr>
        <w:widowControl/>
        <w:ind w:firstLine="540"/>
        <w:jc w:val="both"/>
        <w:outlineLvl w:val="0"/>
      </w:pPr>
      <w:r w:rsidRPr="0071785B">
        <w:rPr>
          <w:spacing w:val="-6"/>
          <w:sz w:val="28"/>
          <w:szCs w:val="28"/>
        </w:rPr>
        <w:t>2.2.</w:t>
      </w:r>
      <w:r w:rsidRPr="0071785B">
        <w:rPr>
          <w:sz w:val="28"/>
          <w:szCs w:val="28"/>
        </w:rPr>
        <w:tab/>
        <w:t xml:space="preserve">Прогноз разрабатывается в </w:t>
      </w:r>
      <w:r>
        <w:rPr>
          <w:sz w:val="28"/>
          <w:szCs w:val="28"/>
        </w:rPr>
        <w:t>нескольких вариантах с учётом вероятностного воздействия внутренних и внешних политических, экономических и других факторов</w:t>
      </w:r>
      <w:r w:rsidRPr="0071785B">
        <w:rPr>
          <w:sz w:val="28"/>
          <w:szCs w:val="28"/>
        </w:rPr>
        <w:t>, в составе установленных таблиц и пояснительной записки к ним.</w:t>
      </w:r>
    </w:p>
    <w:p w:rsidR="000771AC" w:rsidRPr="0071785B" w:rsidRDefault="000771AC" w:rsidP="000771AC">
      <w:pPr>
        <w:shd w:val="clear" w:color="auto" w:fill="FFFFFF"/>
        <w:tabs>
          <w:tab w:val="left" w:pos="1104"/>
        </w:tabs>
        <w:spacing w:line="322" w:lineRule="exact"/>
        <w:ind w:left="5" w:firstLine="571"/>
        <w:jc w:val="both"/>
      </w:pPr>
      <w:r w:rsidRPr="0071785B">
        <w:rPr>
          <w:spacing w:val="-6"/>
          <w:sz w:val="28"/>
          <w:szCs w:val="28"/>
        </w:rPr>
        <w:t>2.3.</w:t>
      </w:r>
      <w:r w:rsidRPr="0071785B">
        <w:rPr>
          <w:sz w:val="28"/>
          <w:szCs w:val="28"/>
        </w:rPr>
        <w:tab/>
      </w:r>
      <w:proofErr w:type="gramStart"/>
      <w:r w:rsidRPr="0071785B">
        <w:rPr>
          <w:sz w:val="28"/>
          <w:szCs w:val="28"/>
        </w:rPr>
        <w:t>Пояснительная записка к Прогнозу должна содержать обоснования</w:t>
      </w:r>
      <w:r>
        <w:rPr>
          <w:sz w:val="28"/>
          <w:szCs w:val="28"/>
        </w:rPr>
        <w:t xml:space="preserve"> </w:t>
      </w:r>
      <w:r w:rsidRPr="0071785B">
        <w:rPr>
          <w:sz w:val="28"/>
          <w:szCs w:val="28"/>
        </w:rPr>
        <w:t>параметров Прогноза</w:t>
      </w:r>
      <w:r>
        <w:rPr>
          <w:sz w:val="28"/>
          <w:szCs w:val="28"/>
        </w:rPr>
        <w:t xml:space="preserve">, </w:t>
      </w:r>
      <w:r w:rsidRPr="0071785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том числе их сопоставление с ранее принятыми параметрами, с указанием причин и факторов прогнозируемых изменений и отражать возможности и степень выполнения целей и задач, поставленных органами местного самоуправления городского поселения Лянтор по социальному и экономическому развитию города Лянтор на очередной финансовый год и плановый период.</w:t>
      </w:r>
      <w:proofErr w:type="gramEnd"/>
    </w:p>
    <w:p w:rsidR="000771AC" w:rsidRPr="0071785B" w:rsidRDefault="000771AC" w:rsidP="000771AC"/>
    <w:p w:rsidR="000771AC" w:rsidRDefault="000771AC" w:rsidP="000771AC">
      <w:pPr>
        <w:shd w:val="clear" w:color="auto" w:fill="FFFFFF"/>
        <w:spacing w:before="322" w:line="322" w:lineRule="exact"/>
        <w:ind w:left="571"/>
        <w:jc w:val="center"/>
        <w:rPr>
          <w:spacing w:val="-2"/>
          <w:sz w:val="28"/>
          <w:szCs w:val="28"/>
        </w:rPr>
      </w:pPr>
      <w:r w:rsidRPr="0071785B">
        <w:rPr>
          <w:spacing w:val="-2"/>
          <w:sz w:val="28"/>
          <w:szCs w:val="28"/>
        </w:rPr>
        <w:t>3. Порядок разработки и одобрения</w:t>
      </w:r>
      <w:r>
        <w:rPr>
          <w:spacing w:val="-2"/>
          <w:sz w:val="28"/>
          <w:szCs w:val="28"/>
        </w:rPr>
        <w:t xml:space="preserve"> Прогноза</w:t>
      </w:r>
    </w:p>
    <w:p w:rsidR="000771AC" w:rsidRPr="0071785B" w:rsidRDefault="000771AC" w:rsidP="000771AC">
      <w:pPr>
        <w:shd w:val="clear" w:color="auto" w:fill="FFFFFF"/>
        <w:spacing w:before="322" w:line="322" w:lineRule="exact"/>
        <w:rPr>
          <w:spacing w:val="-2"/>
          <w:sz w:val="28"/>
          <w:szCs w:val="28"/>
        </w:rPr>
      </w:pPr>
    </w:p>
    <w:p w:rsidR="000771AC" w:rsidRDefault="000771AC" w:rsidP="000771AC">
      <w:pPr>
        <w:shd w:val="clear" w:color="auto" w:fill="FFFFFF"/>
        <w:spacing w:before="5" w:line="322" w:lineRule="exact"/>
        <w:ind w:left="5" w:right="19" w:firstLine="571"/>
        <w:jc w:val="both"/>
        <w:rPr>
          <w:sz w:val="28"/>
          <w:szCs w:val="28"/>
        </w:rPr>
      </w:pPr>
      <w:r w:rsidRPr="0071785B">
        <w:rPr>
          <w:sz w:val="28"/>
          <w:szCs w:val="28"/>
        </w:rPr>
        <w:t>3.1.Исходной базой для разработки Прогноза на очередной финансовый год и плановый период являются:</w:t>
      </w:r>
    </w:p>
    <w:p w:rsidR="000771AC" w:rsidRPr="0071785B" w:rsidRDefault="000771AC" w:rsidP="000771AC">
      <w:pPr>
        <w:shd w:val="clear" w:color="auto" w:fill="FFFFFF"/>
        <w:tabs>
          <w:tab w:val="left" w:pos="851"/>
          <w:tab w:val="left" w:pos="1276"/>
        </w:tabs>
        <w:spacing w:line="322" w:lineRule="exact"/>
        <w:ind w:left="67" w:right="14" w:firstLine="523"/>
        <w:jc w:val="both"/>
      </w:pPr>
      <w:r>
        <w:rPr>
          <w:sz w:val="28"/>
          <w:szCs w:val="28"/>
        </w:rPr>
        <w:t>-  о</w:t>
      </w:r>
      <w:r w:rsidRPr="0071785B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статистические</w:t>
      </w:r>
      <w:r w:rsidRPr="0071785B">
        <w:rPr>
          <w:sz w:val="28"/>
          <w:szCs w:val="28"/>
        </w:rPr>
        <w:t xml:space="preserve"> макроэкономические показатели социально-экономического развития города за два предыдущих года</w:t>
      </w:r>
      <w:r>
        <w:rPr>
          <w:sz w:val="28"/>
          <w:szCs w:val="28"/>
        </w:rPr>
        <w:t>;</w:t>
      </w:r>
    </w:p>
    <w:p w:rsidR="000771AC" w:rsidRDefault="000771AC" w:rsidP="000771AC">
      <w:pPr>
        <w:widowControl/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предварительные итоги социально - 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0771AC" w:rsidRPr="0071785B" w:rsidRDefault="000771AC" w:rsidP="000771AC">
      <w:pPr>
        <w:shd w:val="clear" w:color="auto" w:fill="FFFFFF"/>
        <w:spacing w:line="322" w:lineRule="exact"/>
        <w:ind w:left="62" w:firstLine="478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1785B">
        <w:rPr>
          <w:sz w:val="28"/>
          <w:szCs w:val="28"/>
        </w:rPr>
        <w:t xml:space="preserve">ценарные условия социально-экономического развития Российской Федерации на очередной финансовый год </w:t>
      </w:r>
      <w:r>
        <w:rPr>
          <w:sz w:val="28"/>
          <w:szCs w:val="28"/>
        </w:rPr>
        <w:t>и плановый период;</w:t>
      </w:r>
      <w:r w:rsidRPr="0071785B">
        <w:rPr>
          <w:sz w:val="28"/>
          <w:szCs w:val="28"/>
        </w:rPr>
        <w:t xml:space="preserve"> </w:t>
      </w:r>
    </w:p>
    <w:p w:rsidR="000771AC" w:rsidRDefault="000771AC" w:rsidP="000771AC">
      <w:pPr>
        <w:widowControl/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дефляторы Российской Федерации по видам экономической деятельности;</w:t>
      </w:r>
    </w:p>
    <w:p w:rsidR="000771AC" w:rsidRDefault="000771AC" w:rsidP="000771AC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основные показатели деятельности, представленные предприятиями и организациями города Лянтора.</w:t>
      </w:r>
    </w:p>
    <w:p w:rsidR="000771AC" w:rsidRDefault="000771AC" w:rsidP="0007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36E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своевременной подготовки П</w:t>
      </w:r>
      <w:r w:rsidRPr="001136E1">
        <w:rPr>
          <w:sz w:val="28"/>
          <w:szCs w:val="28"/>
        </w:rPr>
        <w:t>рогноза на очередной финансовый год и плановый период:</w:t>
      </w:r>
    </w:p>
    <w:p w:rsidR="000771AC" w:rsidRDefault="000771AC" w:rsidP="0007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36E1">
        <w:rPr>
          <w:sz w:val="28"/>
          <w:szCs w:val="28"/>
        </w:rPr>
        <w:t>рганизации всех организационно-правовых форм</w:t>
      </w:r>
      <w:r>
        <w:rPr>
          <w:sz w:val="28"/>
          <w:szCs w:val="28"/>
        </w:rPr>
        <w:t xml:space="preserve"> собственности</w:t>
      </w:r>
      <w:r w:rsidRPr="001136E1">
        <w:rPr>
          <w:sz w:val="28"/>
          <w:szCs w:val="28"/>
        </w:rPr>
        <w:t xml:space="preserve">, расположенные на территории </w:t>
      </w:r>
      <w:r>
        <w:rPr>
          <w:sz w:val="28"/>
          <w:szCs w:val="28"/>
        </w:rPr>
        <w:t>городского поселения Лянтор</w:t>
      </w:r>
      <w:r w:rsidRPr="001136E1">
        <w:rPr>
          <w:sz w:val="28"/>
          <w:szCs w:val="28"/>
        </w:rPr>
        <w:t xml:space="preserve">, представляют в управление </w:t>
      </w:r>
      <w:r>
        <w:rPr>
          <w:sz w:val="28"/>
          <w:szCs w:val="28"/>
        </w:rPr>
        <w:t>экономики,</w:t>
      </w:r>
      <w:r w:rsidRPr="0011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1136E1">
        <w:rPr>
          <w:sz w:val="28"/>
          <w:szCs w:val="28"/>
        </w:rPr>
        <w:t>согласно установленным формам</w:t>
      </w:r>
      <w:r>
        <w:rPr>
          <w:sz w:val="28"/>
          <w:szCs w:val="28"/>
        </w:rPr>
        <w:t xml:space="preserve"> в срок </w:t>
      </w:r>
      <w:r w:rsidRPr="001136E1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Pr="001136E1">
        <w:rPr>
          <w:sz w:val="28"/>
          <w:szCs w:val="28"/>
        </w:rPr>
        <w:t xml:space="preserve">1 </w:t>
      </w:r>
      <w:r>
        <w:rPr>
          <w:sz w:val="28"/>
          <w:szCs w:val="28"/>
        </w:rPr>
        <w:t>мая текущего года;</w:t>
      </w:r>
    </w:p>
    <w:p w:rsidR="000771AC" w:rsidRPr="001136E1" w:rsidRDefault="000771AC" w:rsidP="0007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</w:t>
      </w:r>
      <w:r w:rsidRPr="0071785B">
        <w:rPr>
          <w:sz w:val="28"/>
          <w:szCs w:val="28"/>
        </w:rPr>
        <w:t xml:space="preserve"> подразделения Администрации городского поселения Лянтор</w:t>
      </w:r>
      <w:r>
        <w:rPr>
          <w:sz w:val="28"/>
          <w:szCs w:val="28"/>
        </w:rPr>
        <w:t>, муниципальные учреждения</w:t>
      </w:r>
      <w:r w:rsidRPr="0071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предприятия </w:t>
      </w:r>
      <w:r w:rsidRPr="0071785B">
        <w:rPr>
          <w:sz w:val="28"/>
          <w:szCs w:val="28"/>
        </w:rPr>
        <w:t>городского поселения Лянтор</w:t>
      </w:r>
      <w:r w:rsidRPr="001136E1">
        <w:rPr>
          <w:sz w:val="28"/>
          <w:szCs w:val="28"/>
        </w:rPr>
        <w:t xml:space="preserve"> представляют информацию </w:t>
      </w:r>
      <w:r>
        <w:rPr>
          <w:sz w:val="28"/>
          <w:szCs w:val="28"/>
        </w:rPr>
        <w:t xml:space="preserve">для разработки Прогноза </w:t>
      </w:r>
      <w:r w:rsidRPr="001136E1">
        <w:rPr>
          <w:sz w:val="28"/>
          <w:szCs w:val="28"/>
        </w:rPr>
        <w:t xml:space="preserve">согласно установленным формам в управление </w:t>
      </w:r>
      <w:r>
        <w:rPr>
          <w:sz w:val="28"/>
          <w:szCs w:val="28"/>
        </w:rPr>
        <w:t>экономики</w:t>
      </w:r>
      <w:r w:rsidRPr="001136E1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Pr="001136E1">
        <w:rPr>
          <w:sz w:val="28"/>
          <w:szCs w:val="28"/>
        </w:rPr>
        <w:t xml:space="preserve">1 </w:t>
      </w:r>
      <w:r>
        <w:rPr>
          <w:sz w:val="28"/>
          <w:szCs w:val="28"/>
        </w:rPr>
        <w:t>мая</w:t>
      </w:r>
      <w:r w:rsidRPr="001136E1">
        <w:rPr>
          <w:sz w:val="28"/>
          <w:szCs w:val="28"/>
        </w:rPr>
        <w:t xml:space="preserve"> текущего года и </w:t>
      </w:r>
      <w:r>
        <w:rPr>
          <w:sz w:val="28"/>
          <w:szCs w:val="28"/>
        </w:rPr>
        <w:t>01</w:t>
      </w:r>
      <w:r w:rsidRPr="001136E1">
        <w:rPr>
          <w:sz w:val="28"/>
          <w:szCs w:val="28"/>
        </w:rPr>
        <w:t xml:space="preserve"> октября текущего года</w:t>
      </w:r>
      <w:r>
        <w:rPr>
          <w:sz w:val="28"/>
          <w:szCs w:val="28"/>
        </w:rPr>
        <w:t xml:space="preserve"> </w:t>
      </w:r>
      <w:r w:rsidRPr="001136E1">
        <w:rPr>
          <w:sz w:val="28"/>
          <w:szCs w:val="28"/>
        </w:rPr>
        <w:t>(уточненные).</w:t>
      </w:r>
    </w:p>
    <w:p w:rsidR="000771AC" w:rsidRPr="0071785B" w:rsidRDefault="000771AC" w:rsidP="000771AC">
      <w:pPr>
        <w:shd w:val="clear" w:color="auto" w:fill="FFFFFF"/>
        <w:spacing w:line="322" w:lineRule="exact"/>
        <w:ind w:left="10"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1785B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Управление экономики</w:t>
      </w:r>
      <w:r w:rsidRPr="0071785B">
        <w:rPr>
          <w:sz w:val="28"/>
          <w:szCs w:val="28"/>
        </w:rPr>
        <w:t>:</w:t>
      </w:r>
    </w:p>
    <w:p w:rsidR="000771AC" w:rsidRPr="0071785B" w:rsidRDefault="000771AC" w:rsidP="000771AC">
      <w:pPr>
        <w:shd w:val="clear" w:color="auto" w:fill="FFFFFF"/>
        <w:spacing w:line="322" w:lineRule="exact"/>
        <w:ind w:left="67" w:right="5" w:firstLine="514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</w:t>
      </w:r>
      <w:r w:rsidRPr="0071785B">
        <w:rPr>
          <w:sz w:val="28"/>
          <w:szCs w:val="28"/>
        </w:rPr>
        <w:t xml:space="preserve">роводит организационную работу по разработке и формированию Прогноза и обеспечивает методическое руководство </w:t>
      </w:r>
      <w:r>
        <w:rPr>
          <w:sz w:val="28"/>
          <w:szCs w:val="28"/>
        </w:rPr>
        <w:t>разработкой Прогноза;</w:t>
      </w:r>
    </w:p>
    <w:p w:rsidR="000771AC" w:rsidRDefault="000771AC" w:rsidP="000771AC">
      <w:pPr>
        <w:shd w:val="clear" w:color="auto" w:fill="FFFFFF"/>
        <w:spacing w:line="322" w:lineRule="exact"/>
        <w:ind w:left="67" w:right="5" w:firstLine="51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1785B">
        <w:rPr>
          <w:sz w:val="28"/>
          <w:szCs w:val="28"/>
        </w:rPr>
        <w:t xml:space="preserve">азрабатывает </w:t>
      </w:r>
      <w:r>
        <w:rPr>
          <w:sz w:val="28"/>
          <w:szCs w:val="28"/>
        </w:rPr>
        <w:t xml:space="preserve">и направляет </w:t>
      </w:r>
      <w:r w:rsidRPr="0071785B">
        <w:rPr>
          <w:sz w:val="28"/>
          <w:szCs w:val="28"/>
        </w:rPr>
        <w:t xml:space="preserve">основные показатели </w:t>
      </w:r>
      <w:r>
        <w:rPr>
          <w:sz w:val="28"/>
          <w:szCs w:val="28"/>
        </w:rPr>
        <w:t>Прогноза в к</w:t>
      </w:r>
      <w:r w:rsidRPr="0071785B">
        <w:rPr>
          <w:sz w:val="28"/>
          <w:szCs w:val="28"/>
        </w:rPr>
        <w:t xml:space="preserve">омитет </w:t>
      </w:r>
      <w:r w:rsidRPr="0071785B">
        <w:rPr>
          <w:sz w:val="28"/>
          <w:szCs w:val="28"/>
        </w:rPr>
        <w:lastRenderedPageBreak/>
        <w:t xml:space="preserve">экономического развития администрации Сургутского района </w:t>
      </w:r>
      <w:r>
        <w:rPr>
          <w:sz w:val="28"/>
          <w:szCs w:val="28"/>
        </w:rPr>
        <w:t>в срок до 01 июл</w:t>
      </w:r>
      <w:r w:rsidRPr="0071785B">
        <w:rPr>
          <w:sz w:val="28"/>
          <w:szCs w:val="28"/>
        </w:rPr>
        <w:t xml:space="preserve">я </w:t>
      </w:r>
      <w:r>
        <w:rPr>
          <w:sz w:val="28"/>
          <w:szCs w:val="28"/>
        </w:rPr>
        <w:t>текущего года;</w:t>
      </w:r>
    </w:p>
    <w:p w:rsidR="000771AC" w:rsidRPr="0071785B" w:rsidRDefault="000771AC" w:rsidP="000771AC">
      <w:pPr>
        <w:shd w:val="clear" w:color="auto" w:fill="FFFFFF"/>
        <w:spacing w:line="322" w:lineRule="exact"/>
        <w:ind w:left="67" w:right="5" w:firstLine="514"/>
        <w:jc w:val="both"/>
      </w:pPr>
      <w:r>
        <w:rPr>
          <w:sz w:val="28"/>
          <w:szCs w:val="28"/>
        </w:rPr>
        <w:t xml:space="preserve">- направляет </w:t>
      </w:r>
      <w:r w:rsidRPr="0071785B">
        <w:rPr>
          <w:sz w:val="28"/>
          <w:szCs w:val="28"/>
        </w:rPr>
        <w:t xml:space="preserve">основные показатели </w:t>
      </w:r>
      <w:r>
        <w:rPr>
          <w:sz w:val="28"/>
          <w:szCs w:val="28"/>
        </w:rPr>
        <w:t xml:space="preserve">Прогноза </w:t>
      </w:r>
      <w:r w:rsidRPr="00F84227">
        <w:rPr>
          <w:sz w:val="28"/>
          <w:szCs w:val="28"/>
        </w:rPr>
        <w:t>в управление бюджетного учёта и отчётности Администрации городского поселении Лянтор</w:t>
      </w:r>
      <w:r>
        <w:rPr>
          <w:sz w:val="28"/>
          <w:szCs w:val="28"/>
        </w:rPr>
        <w:t xml:space="preserve"> (далее – управление бюджетного учёта и отчётности)</w:t>
      </w:r>
      <w:r w:rsidRPr="00F84227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 01 июля текущего года;</w:t>
      </w:r>
    </w:p>
    <w:p w:rsidR="000771AC" w:rsidRDefault="000771AC" w:rsidP="000771AC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71785B">
        <w:rPr>
          <w:sz w:val="28"/>
          <w:szCs w:val="28"/>
        </w:rPr>
        <w:t>то</w:t>
      </w:r>
      <w:r>
        <w:rPr>
          <w:sz w:val="28"/>
          <w:szCs w:val="28"/>
        </w:rPr>
        <w:t xml:space="preserve">чняет параметры Прогноза </w:t>
      </w:r>
      <w:r w:rsidRPr="0071785B">
        <w:rPr>
          <w:sz w:val="28"/>
          <w:szCs w:val="28"/>
        </w:rPr>
        <w:t>на очередной финансовый год и пла</w:t>
      </w:r>
      <w:r>
        <w:rPr>
          <w:sz w:val="28"/>
          <w:szCs w:val="28"/>
        </w:rPr>
        <w:t>новый период не позднее 27 октября текущего года.</w:t>
      </w:r>
    </w:p>
    <w:p w:rsidR="000771AC" w:rsidRDefault="000771AC" w:rsidP="000771AC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3.4</w:t>
      </w:r>
      <w:r w:rsidRPr="0071785B">
        <w:rPr>
          <w:sz w:val="28"/>
          <w:szCs w:val="28"/>
        </w:rPr>
        <w:t>. Прогноз</w:t>
      </w:r>
      <w:r>
        <w:rPr>
          <w:sz w:val="28"/>
          <w:szCs w:val="28"/>
        </w:rPr>
        <w:t xml:space="preserve"> на очередной финансовый год и плановый период одобряется</w:t>
      </w:r>
      <w:r w:rsidRPr="0071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>
        <w:rPr>
          <w:spacing w:val="-1"/>
          <w:sz w:val="28"/>
          <w:szCs w:val="28"/>
        </w:rPr>
        <w:t>Администрации</w:t>
      </w:r>
      <w:r w:rsidRPr="0071785B">
        <w:rPr>
          <w:spacing w:val="-1"/>
          <w:sz w:val="28"/>
          <w:szCs w:val="28"/>
        </w:rPr>
        <w:t xml:space="preserve"> городского поселения Лянтор</w:t>
      </w:r>
      <w:r w:rsidRPr="0071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</w:t>
      </w:r>
      <w:r w:rsidRPr="0071785B">
        <w:rPr>
          <w:sz w:val="28"/>
          <w:szCs w:val="28"/>
        </w:rPr>
        <w:t>с принятием решения о внесении проекта о</w:t>
      </w:r>
      <w:r w:rsidRPr="0071785B">
        <w:t xml:space="preserve"> </w:t>
      </w:r>
      <w:r w:rsidRPr="0071785B">
        <w:rPr>
          <w:spacing w:val="-1"/>
          <w:sz w:val="28"/>
          <w:szCs w:val="28"/>
        </w:rPr>
        <w:t xml:space="preserve">бюджете </w:t>
      </w:r>
      <w:r>
        <w:rPr>
          <w:spacing w:val="-1"/>
          <w:sz w:val="28"/>
          <w:szCs w:val="28"/>
        </w:rPr>
        <w:t>поселения</w:t>
      </w:r>
      <w:r w:rsidRPr="0071785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Pr="0071785B">
        <w:rPr>
          <w:spacing w:val="-1"/>
          <w:sz w:val="28"/>
          <w:szCs w:val="28"/>
        </w:rPr>
        <w:t xml:space="preserve"> Совет депута</w:t>
      </w:r>
      <w:r>
        <w:rPr>
          <w:spacing w:val="-1"/>
          <w:sz w:val="28"/>
          <w:szCs w:val="28"/>
        </w:rPr>
        <w:t>тов городского поселения Лянтор.</w:t>
      </w:r>
    </w:p>
    <w:p w:rsidR="000771AC" w:rsidRDefault="000771AC" w:rsidP="000771AC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3.5. Управление по организации деятельности Администрации города публикует постановление Администрации городского поселения Лянтор о Прогнозе в средствах массовой информации и размещает его на официальном сайте Администрации городского поселения Лянтор в сети Интернет. </w:t>
      </w:r>
    </w:p>
    <w:p w:rsidR="000771AC" w:rsidRPr="0071785B" w:rsidRDefault="000771AC" w:rsidP="000771AC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3.6. </w:t>
      </w:r>
      <w:r>
        <w:rPr>
          <w:sz w:val="28"/>
          <w:szCs w:val="28"/>
        </w:rPr>
        <w:t>Управление бюджетного учёта и отчётности использует Прогноз на очередной финансовый год и плановый период при составлении проекта бюджета поселения на очередной финансовый год и плановый период.</w:t>
      </w:r>
    </w:p>
    <w:p w:rsidR="000771AC" w:rsidRDefault="000771AC" w:rsidP="000771AC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8"/>
          <w:szCs w:val="28"/>
        </w:rPr>
      </w:pPr>
    </w:p>
    <w:p w:rsidR="00FD0500" w:rsidRDefault="00FD0500"/>
    <w:sectPr w:rsidR="00FD0500" w:rsidSect="007B5438">
      <w:pgSz w:w="11909" w:h="16834"/>
      <w:pgMar w:top="851" w:right="851" w:bottom="79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292"/>
    <w:multiLevelType w:val="singleLevel"/>
    <w:tmpl w:val="A6A0BE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D267C1A"/>
    <w:multiLevelType w:val="singleLevel"/>
    <w:tmpl w:val="9176E3D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AC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1AC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5F5D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516"/>
    <w:rsid w:val="0069182C"/>
    <w:rsid w:val="00691A94"/>
    <w:rsid w:val="006921A3"/>
    <w:rsid w:val="006933CF"/>
    <w:rsid w:val="00693465"/>
    <w:rsid w:val="006940E6"/>
    <w:rsid w:val="00694241"/>
    <w:rsid w:val="006953A8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6650</Characters>
  <Application>Microsoft Office Word</Application>
  <DocSecurity>0</DocSecurity>
  <Lines>55</Lines>
  <Paragraphs>15</Paragraphs>
  <ScaleCrop>false</ScaleCrop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2013-12-13T05:45:00Z</dcterms:created>
  <dcterms:modified xsi:type="dcterms:W3CDTF">2013-12-13T05:46:00Z</dcterms:modified>
</cp:coreProperties>
</file>